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lang w:eastAsia="zh-CN"/>
        </w:rPr>
        <w:t>广州市</w:t>
      </w:r>
      <w:bookmarkStart w:id="0" w:name="_GoBack"/>
      <w:bookmarkEnd w:id="0"/>
      <w:r>
        <w:rPr>
          <w:rFonts w:hint="eastAsia" w:asciiTheme="majorEastAsia" w:hAnsiTheme="majorEastAsia" w:eastAsiaTheme="majorEastAsia" w:cstheme="majorEastAsia"/>
          <w:b/>
          <w:bCs/>
          <w:sz w:val="32"/>
          <w:szCs w:val="32"/>
        </w:rPr>
        <w:t>天河区产业发展专项资金支持文化创意产业发展</w:t>
      </w:r>
    </w:p>
    <w:p>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项目申请表</w:t>
      </w:r>
    </w:p>
    <w:tbl>
      <w:tblPr>
        <w:tblStyle w:val="4"/>
        <w:tblW w:w="10770" w:type="dxa"/>
        <w:tblInd w:w="-1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950"/>
        <w:gridCol w:w="1714"/>
        <w:gridCol w:w="1695"/>
        <w:gridCol w:w="1980"/>
        <w:gridCol w:w="1680"/>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restart"/>
            <w:vAlign w:val="center"/>
          </w:tcPr>
          <w:p>
            <w:pPr>
              <w:spacing w:line="360" w:lineRule="exact"/>
              <w:jc w:val="center"/>
              <w:rPr>
                <w:rFonts w:ascii="黑体" w:hAnsi="黑体" w:eastAsia="黑体" w:cs="黑体"/>
                <w:sz w:val="24"/>
              </w:rPr>
            </w:pPr>
            <w:r>
              <w:rPr>
                <w:rFonts w:hint="eastAsia" w:ascii="黑体" w:hAnsi="黑体" w:eastAsia="黑体" w:cs="黑体"/>
                <w:sz w:val="24"/>
                <w:szCs w:val="24"/>
              </w:rPr>
              <w:t>申报单位信息</w:t>
            </w:r>
          </w:p>
        </w:tc>
        <w:tc>
          <w:tcPr>
            <w:tcW w:w="195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单位名称</w:t>
            </w:r>
          </w:p>
        </w:tc>
        <w:tc>
          <w:tcPr>
            <w:tcW w:w="8280" w:type="dxa"/>
            <w:gridSpan w:val="5"/>
            <w:vAlign w:val="center"/>
          </w:tcPr>
          <w:p>
            <w:pPr>
              <w:spacing w:line="360" w:lineRule="exact"/>
              <w:jc w:val="center"/>
              <w:rPr>
                <w:rFonts w:asciiTheme="minorEastAsia" w:hAnsiTheme="minorEastAsia" w:eastAsiaTheme="minorEastAsia" w:cstheme="minorEastAsia"/>
                <w:sz w:val="24"/>
              </w:rPr>
            </w:pPr>
          </w:p>
          <w:p>
            <w:pPr>
              <w:spacing w:line="360" w:lineRule="exact"/>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tc>
        <w:tc>
          <w:tcPr>
            <w:tcW w:w="195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所属行政区</w:t>
            </w:r>
          </w:p>
        </w:tc>
        <w:tc>
          <w:tcPr>
            <w:tcW w:w="3409" w:type="dxa"/>
            <w:gridSpan w:val="2"/>
            <w:vAlign w:val="center"/>
          </w:tcPr>
          <w:p>
            <w:pPr>
              <w:spacing w:line="360" w:lineRule="exact"/>
              <w:jc w:val="center"/>
              <w:rPr>
                <w:rFonts w:asciiTheme="minorEastAsia" w:hAnsiTheme="minorEastAsia" w:eastAsiaTheme="minorEastAsia" w:cstheme="minorEastAsia"/>
                <w:sz w:val="24"/>
              </w:rPr>
            </w:pPr>
          </w:p>
        </w:tc>
        <w:tc>
          <w:tcPr>
            <w:tcW w:w="198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主管税务机关</w:t>
            </w:r>
          </w:p>
        </w:tc>
        <w:tc>
          <w:tcPr>
            <w:tcW w:w="2891" w:type="dxa"/>
            <w:gridSpan w:val="2"/>
            <w:vAlign w:val="center"/>
          </w:tcPr>
          <w:p>
            <w:pPr>
              <w:spacing w:line="360" w:lineRule="exact"/>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tc>
        <w:tc>
          <w:tcPr>
            <w:tcW w:w="195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统一社会</w:t>
            </w:r>
          </w:p>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信用代码</w:t>
            </w:r>
          </w:p>
        </w:tc>
        <w:tc>
          <w:tcPr>
            <w:tcW w:w="3409" w:type="dxa"/>
            <w:gridSpan w:val="2"/>
            <w:vAlign w:val="center"/>
          </w:tcPr>
          <w:p>
            <w:pPr>
              <w:spacing w:line="360" w:lineRule="exact"/>
              <w:jc w:val="center"/>
              <w:rPr>
                <w:rFonts w:asciiTheme="minorEastAsia" w:hAnsiTheme="minorEastAsia" w:eastAsiaTheme="minorEastAsia" w:cstheme="minorEastAsia"/>
                <w:sz w:val="24"/>
              </w:rPr>
            </w:pPr>
          </w:p>
        </w:tc>
        <w:tc>
          <w:tcPr>
            <w:tcW w:w="198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税务登记号</w:t>
            </w:r>
          </w:p>
        </w:tc>
        <w:tc>
          <w:tcPr>
            <w:tcW w:w="2891" w:type="dxa"/>
            <w:gridSpan w:val="2"/>
            <w:vAlign w:val="center"/>
          </w:tcPr>
          <w:p>
            <w:pPr>
              <w:spacing w:line="360" w:lineRule="exact"/>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tc>
        <w:tc>
          <w:tcPr>
            <w:tcW w:w="195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法定代表人</w:t>
            </w:r>
          </w:p>
        </w:tc>
        <w:tc>
          <w:tcPr>
            <w:tcW w:w="3409" w:type="dxa"/>
            <w:gridSpan w:val="2"/>
            <w:vAlign w:val="center"/>
          </w:tcPr>
          <w:p>
            <w:pPr>
              <w:spacing w:line="360" w:lineRule="exact"/>
              <w:jc w:val="center"/>
              <w:rPr>
                <w:rFonts w:asciiTheme="minorEastAsia" w:hAnsiTheme="minorEastAsia" w:eastAsiaTheme="minorEastAsia" w:cstheme="minorEastAsia"/>
                <w:sz w:val="24"/>
              </w:rPr>
            </w:pPr>
          </w:p>
        </w:tc>
        <w:tc>
          <w:tcPr>
            <w:tcW w:w="198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办公电话</w:t>
            </w:r>
          </w:p>
        </w:tc>
        <w:tc>
          <w:tcPr>
            <w:tcW w:w="2891" w:type="dxa"/>
            <w:gridSpan w:val="2"/>
            <w:vAlign w:val="center"/>
          </w:tcPr>
          <w:p>
            <w:pPr>
              <w:spacing w:line="360" w:lineRule="exact"/>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tc>
        <w:tc>
          <w:tcPr>
            <w:tcW w:w="195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成立时间</w:t>
            </w:r>
          </w:p>
        </w:tc>
        <w:tc>
          <w:tcPr>
            <w:tcW w:w="3409" w:type="dxa"/>
            <w:gridSpan w:val="2"/>
            <w:vAlign w:val="center"/>
          </w:tcPr>
          <w:p>
            <w:pPr>
              <w:spacing w:line="360" w:lineRule="exact"/>
              <w:jc w:val="center"/>
              <w:rPr>
                <w:rFonts w:asciiTheme="minorEastAsia" w:hAnsiTheme="minorEastAsia" w:eastAsiaTheme="minorEastAsia" w:cstheme="minorEastAsia"/>
                <w:sz w:val="24"/>
              </w:rPr>
            </w:pPr>
          </w:p>
        </w:tc>
        <w:tc>
          <w:tcPr>
            <w:tcW w:w="198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注册资本</w:t>
            </w:r>
          </w:p>
        </w:tc>
        <w:tc>
          <w:tcPr>
            <w:tcW w:w="2891" w:type="dxa"/>
            <w:gridSpan w:val="2"/>
            <w:vAlign w:val="center"/>
          </w:tcPr>
          <w:p>
            <w:pPr>
              <w:spacing w:line="360" w:lineRule="exact"/>
              <w:jc w:val="center"/>
              <w:rPr>
                <w:color w:val="000000"/>
              </w:rPr>
            </w:pPr>
            <w:r>
              <w:rPr>
                <w:rFonts w:hint="eastAsia"/>
                <w:color w:val="00000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tc>
        <w:tc>
          <w:tcPr>
            <w:tcW w:w="195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注册地址</w:t>
            </w:r>
          </w:p>
        </w:tc>
        <w:tc>
          <w:tcPr>
            <w:tcW w:w="3409" w:type="dxa"/>
            <w:gridSpan w:val="2"/>
            <w:vAlign w:val="center"/>
          </w:tcPr>
          <w:p>
            <w:pPr>
              <w:spacing w:line="360" w:lineRule="exact"/>
              <w:jc w:val="center"/>
              <w:rPr>
                <w:rFonts w:asciiTheme="minorEastAsia" w:hAnsiTheme="minorEastAsia" w:eastAsiaTheme="minorEastAsia" w:cstheme="minorEastAsia"/>
                <w:sz w:val="24"/>
              </w:rPr>
            </w:pPr>
          </w:p>
        </w:tc>
        <w:tc>
          <w:tcPr>
            <w:tcW w:w="198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办公地址</w:t>
            </w:r>
          </w:p>
        </w:tc>
        <w:tc>
          <w:tcPr>
            <w:tcW w:w="2891" w:type="dxa"/>
            <w:gridSpan w:val="2"/>
            <w:vAlign w:val="center"/>
          </w:tcPr>
          <w:p>
            <w:pPr>
              <w:spacing w:line="36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tc>
        <w:tc>
          <w:tcPr>
            <w:tcW w:w="195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办公面积</w:t>
            </w:r>
          </w:p>
        </w:tc>
        <w:tc>
          <w:tcPr>
            <w:tcW w:w="3409" w:type="dxa"/>
            <w:gridSpan w:val="2"/>
            <w:vAlign w:val="center"/>
          </w:tcPr>
          <w:p>
            <w:pPr>
              <w:spacing w:line="3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w:t>
            </w:r>
            <w:r>
              <w:rPr>
                <w:rFonts w:hint="eastAsia"/>
                <w:color w:val="000000"/>
              </w:rPr>
              <w:t>㎡</w:t>
            </w:r>
            <w:r>
              <w:rPr>
                <w:rFonts w:hint="eastAsia" w:asciiTheme="minorEastAsia" w:hAnsiTheme="minorEastAsia" w:eastAsiaTheme="minorEastAsia" w:cstheme="minorEastAsia"/>
                <w:sz w:val="24"/>
                <w:szCs w:val="24"/>
              </w:rPr>
              <w:t>）</w:t>
            </w:r>
          </w:p>
        </w:tc>
        <w:tc>
          <w:tcPr>
            <w:tcW w:w="198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从业人数</w:t>
            </w:r>
          </w:p>
        </w:tc>
        <w:tc>
          <w:tcPr>
            <w:tcW w:w="2891" w:type="dxa"/>
            <w:gridSpan w:val="2"/>
            <w:vAlign w:val="center"/>
          </w:tcPr>
          <w:p>
            <w:pPr>
              <w:spacing w:line="360" w:lineRule="exact"/>
              <w:jc w:val="center"/>
              <w:rPr>
                <w:color w:val="000000"/>
              </w:rPr>
            </w:pPr>
            <w:r>
              <w:rPr>
                <w:rFonts w:hint="eastAsia"/>
                <w:color w:val="00000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tc>
        <w:tc>
          <w:tcPr>
            <w:tcW w:w="195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单位类型</w:t>
            </w:r>
          </w:p>
        </w:tc>
        <w:tc>
          <w:tcPr>
            <w:tcW w:w="8280" w:type="dxa"/>
            <w:gridSpan w:val="5"/>
            <w:vAlign w:val="center"/>
          </w:tcPr>
          <w:p>
            <w:pPr>
              <w:spacing w:line="360" w:lineRule="exact"/>
              <w:jc w:val="center"/>
              <w:rPr>
                <w:rFonts w:asciiTheme="minorEastAsia" w:hAnsiTheme="minorEastAsia" w:eastAsiaTheme="minorEastAsia" w:cstheme="minorEastAsia"/>
                <w:b/>
                <w:bCs/>
                <w:sz w:val="24"/>
              </w:rPr>
            </w:pPr>
            <w:r>
              <w:rPr>
                <w:color w:val="000000"/>
              </w:rPr>
              <w:sym w:font="Wingdings 2" w:char="00A3"/>
            </w:r>
            <w:r>
              <w:rPr>
                <w:color w:val="000000"/>
              </w:rPr>
              <w:t xml:space="preserve">事业单位   </w:t>
            </w:r>
            <w:r>
              <w:rPr>
                <w:color w:val="000000"/>
              </w:rPr>
              <w:sym w:font="Wingdings 2" w:char="00A3"/>
            </w:r>
            <w:r>
              <w:rPr>
                <w:color w:val="000000"/>
              </w:rPr>
              <w:t xml:space="preserve">国有企业 </w:t>
            </w:r>
            <w:r>
              <w:rPr>
                <w:rFonts w:hint="eastAsia"/>
                <w:color w:val="000000"/>
              </w:rPr>
              <w:t xml:space="preserve"> </w:t>
            </w:r>
            <w:r>
              <w:rPr>
                <w:color w:val="000000"/>
              </w:rPr>
              <w:t xml:space="preserve"> </w:t>
            </w:r>
            <w:r>
              <w:rPr>
                <w:color w:val="000000"/>
              </w:rPr>
              <w:sym w:font="Wingdings 2" w:char="00A3"/>
            </w:r>
            <w:r>
              <w:rPr>
                <w:color w:val="000000"/>
              </w:rPr>
              <w:t xml:space="preserve">民营企业  </w:t>
            </w:r>
            <w:r>
              <w:rPr>
                <w:rFonts w:hint="eastAsia"/>
                <w:color w:val="000000"/>
              </w:rPr>
              <w:t xml:space="preserve"> </w:t>
            </w:r>
            <w:r>
              <w:rPr>
                <w:color w:val="000000"/>
              </w:rPr>
              <w:sym w:font="Wingdings 2" w:char="00A3"/>
            </w:r>
            <w:r>
              <w:rPr>
                <w:rFonts w:hint="eastAsia"/>
                <w:color w:val="000000"/>
              </w:rPr>
              <w:t>其他</w:t>
            </w:r>
            <w:r>
              <w:rPr>
                <w:b/>
                <w:bCs/>
                <w:color w:val="000000"/>
              </w:rPr>
              <w:t>（请在□内划√）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trPr>
        <w:tc>
          <w:tcPr>
            <w:tcW w:w="540" w:type="dxa"/>
            <w:vMerge w:val="continue"/>
            <w:vAlign w:val="center"/>
          </w:tcPr>
          <w:p>
            <w:pPr>
              <w:spacing w:line="360" w:lineRule="exact"/>
              <w:jc w:val="center"/>
              <w:rPr>
                <w:rFonts w:ascii="黑体" w:hAnsi="黑体" w:eastAsia="黑体" w:cs="黑体"/>
                <w:sz w:val="24"/>
              </w:rPr>
            </w:pPr>
          </w:p>
        </w:tc>
        <w:tc>
          <w:tcPr>
            <w:tcW w:w="195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主营项目类别</w:t>
            </w:r>
          </w:p>
        </w:tc>
        <w:tc>
          <w:tcPr>
            <w:tcW w:w="8280" w:type="dxa"/>
            <w:gridSpan w:val="5"/>
            <w:vAlign w:val="center"/>
          </w:tcPr>
          <w:p>
            <w:pPr>
              <w:spacing w:line="360" w:lineRule="exact"/>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tc>
        <w:tc>
          <w:tcPr>
            <w:tcW w:w="195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经营范围</w:t>
            </w:r>
          </w:p>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（按营业执照）</w:t>
            </w:r>
          </w:p>
        </w:tc>
        <w:tc>
          <w:tcPr>
            <w:tcW w:w="8280" w:type="dxa"/>
            <w:gridSpan w:val="5"/>
            <w:vAlign w:val="center"/>
          </w:tcPr>
          <w:p>
            <w:pPr>
              <w:spacing w:line="360" w:lineRule="exact"/>
              <w:jc w:val="center"/>
              <w:rPr>
                <w:rFonts w:asciiTheme="minorEastAsia" w:hAnsiTheme="minorEastAsia" w:eastAsiaTheme="minorEastAsia" w:cstheme="minorEastAsia"/>
                <w:sz w:val="24"/>
              </w:rPr>
            </w:pPr>
          </w:p>
          <w:p>
            <w:pPr>
              <w:spacing w:line="360" w:lineRule="exact"/>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tc>
        <w:tc>
          <w:tcPr>
            <w:tcW w:w="195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上年度营业收入</w:t>
            </w:r>
          </w:p>
        </w:tc>
        <w:tc>
          <w:tcPr>
            <w:tcW w:w="1714" w:type="dxa"/>
            <w:vAlign w:val="center"/>
          </w:tcPr>
          <w:p>
            <w:pPr>
              <w:spacing w:line="360" w:lineRule="exact"/>
              <w:jc w:val="center"/>
              <w:rPr>
                <w:rFonts w:asciiTheme="minorEastAsia" w:hAnsiTheme="minorEastAsia" w:eastAsiaTheme="minorEastAsia" w:cstheme="minorEastAsia"/>
                <w:sz w:val="24"/>
              </w:rPr>
            </w:pPr>
            <w:r>
              <w:rPr>
                <w:rFonts w:hint="eastAsia"/>
                <w:color w:val="000000"/>
              </w:rPr>
              <w:t>（万元）</w:t>
            </w:r>
          </w:p>
        </w:tc>
        <w:tc>
          <w:tcPr>
            <w:tcW w:w="1695"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上年度纳税额</w:t>
            </w:r>
          </w:p>
        </w:tc>
        <w:tc>
          <w:tcPr>
            <w:tcW w:w="1980" w:type="dxa"/>
            <w:vAlign w:val="center"/>
          </w:tcPr>
          <w:p>
            <w:pPr>
              <w:spacing w:line="360" w:lineRule="exact"/>
              <w:jc w:val="center"/>
              <w:rPr>
                <w:rFonts w:asciiTheme="minorEastAsia" w:hAnsiTheme="minorEastAsia" w:eastAsiaTheme="minorEastAsia" w:cstheme="minorEastAsia"/>
                <w:b/>
                <w:bCs/>
                <w:sz w:val="24"/>
              </w:rPr>
            </w:pPr>
            <w:r>
              <w:rPr>
                <w:rFonts w:hint="eastAsia"/>
                <w:color w:val="000000"/>
              </w:rPr>
              <w:t>（万元）</w:t>
            </w:r>
          </w:p>
        </w:tc>
        <w:tc>
          <w:tcPr>
            <w:tcW w:w="168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上年度负债率</w:t>
            </w:r>
          </w:p>
        </w:tc>
        <w:tc>
          <w:tcPr>
            <w:tcW w:w="1211" w:type="dxa"/>
            <w:vAlign w:val="center"/>
          </w:tcPr>
          <w:p>
            <w:pPr>
              <w:spacing w:line="3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w:t>
            </w:r>
            <w:r>
              <w:rPr>
                <w:rFonts w:hint="eastAsia"/>
                <w:color w:val="000000"/>
              </w:rPr>
              <w:t>%</w:t>
            </w:r>
            <w:r>
              <w:rPr>
                <w:rFonts w:hint="eastAsia" w:asciiTheme="minorEastAsia" w:hAnsiTheme="minorEastAsia" w:eastAsiaTheme="minorEastAsia" w:cs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tc>
        <w:tc>
          <w:tcPr>
            <w:tcW w:w="195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基本户银行</w:t>
            </w:r>
          </w:p>
        </w:tc>
        <w:tc>
          <w:tcPr>
            <w:tcW w:w="3409" w:type="dxa"/>
            <w:gridSpan w:val="2"/>
            <w:vAlign w:val="center"/>
          </w:tcPr>
          <w:p>
            <w:pPr>
              <w:spacing w:line="360" w:lineRule="exact"/>
              <w:jc w:val="center"/>
              <w:rPr>
                <w:rFonts w:asciiTheme="minorEastAsia" w:hAnsiTheme="minorEastAsia" w:eastAsiaTheme="minorEastAsia" w:cstheme="minorEastAsia"/>
                <w:sz w:val="24"/>
              </w:rPr>
            </w:pPr>
          </w:p>
        </w:tc>
        <w:tc>
          <w:tcPr>
            <w:tcW w:w="198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基本户账号</w:t>
            </w:r>
          </w:p>
        </w:tc>
        <w:tc>
          <w:tcPr>
            <w:tcW w:w="2891" w:type="dxa"/>
            <w:gridSpan w:val="2"/>
            <w:vAlign w:val="center"/>
          </w:tcPr>
          <w:p>
            <w:pPr>
              <w:spacing w:line="360" w:lineRule="exact"/>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tc>
        <w:tc>
          <w:tcPr>
            <w:tcW w:w="195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单位简介</w:t>
            </w:r>
          </w:p>
        </w:tc>
        <w:tc>
          <w:tcPr>
            <w:tcW w:w="8280" w:type="dxa"/>
            <w:gridSpan w:val="5"/>
            <w:vAlign w:val="center"/>
          </w:tcPr>
          <w:p>
            <w:pPr>
              <w:spacing w:line="360" w:lineRule="exact"/>
              <w:jc w:val="center"/>
              <w:rPr>
                <w:szCs w:val="21"/>
              </w:rPr>
            </w:pPr>
            <w:r>
              <w:rPr>
                <w:szCs w:val="21"/>
              </w:rPr>
              <w:t>（</w:t>
            </w:r>
            <w:r>
              <w:rPr>
                <w:rFonts w:hint="eastAsia"/>
                <w:szCs w:val="21"/>
              </w:rPr>
              <w:t>包括且不局限于企业基本信息、主营业务或产品、经营和发展情况、</w:t>
            </w:r>
            <w:r>
              <w:rPr>
                <w:szCs w:val="21"/>
              </w:rPr>
              <w:t>行业地位、取得成就）</w:t>
            </w:r>
          </w:p>
          <w:p>
            <w:pPr>
              <w:spacing w:line="360" w:lineRule="exact"/>
              <w:jc w:val="center"/>
              <w:rPr>
                <w:szCs w:val="21"/>
              </w:rPr>
            </w:pPr>
          </w:p>
          <w:p>
            <w:pPr>
              <w:spacing w:line="360" w:lineRule="exact"/>
              <w:jc w:val="center"/>
              <w:rPr>
                <w:szCs w:val="21"/>
              </w:rPr>
            </w:pPr>
          </w:p>
          <w:p>
            <w:pPr>
              <w:spacing w:line="360" w:lineRule="exact"/>
              <w:jc w:val="center"/>
              <w:rPr>
                <w:szCs w:val="21"/>
              </w:rPr>
            </w:pPr>
          </w:p>
          <w:p>
            <w:pPr>
              <w:spacing w:line="360" w:lineRule="exact"/>
              <w:jc w:val="center"/>
              <w:rPr>
                <w:szCs w:val="21"/>
              </w:rPr>
            </w:pPr>
          </w:p>
          <w:p>
            <w:pPr>
              <w:spacing w:line="360" w:lineRule="exact"/>
              <w:jc w:val="center"/>
              <w:rPr>
                <w:szCs w:val="21"/>
              </w:rPr>
            </w:pPr>
          </w:p>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restart"/>
            <w:vAlign w:val="center"/>
          </w:tcPr>
          <w:p>
            <w:pPr>
              <w:spacing w:line="360" w:lineRule="exact"/>
              <w:jc w:val="center"/>
              <w:rPr>
                <w:rFonts w:ascii="黑体" w:hAnsi="黑体" w:eastAsia="黑体" w:cs="黑体"/>
                <w:sz w:val="24"/>
              </w:rPr>
            </w:pPr>
            <w:r>
              <w:rPr>
                <w:rFonts w:hint="eastAsia" w:ascii="黑体" w:hAnsi="黑体" w:eastAsia="黑体" w:cs="黑体"/>
                <w:sz w:val="24"/>
                <w:szCs w:val="24"/>
              </w:rPr>
              <w:t>申报项目情况</w:t>
            </w:r>
          </w:p>
        </w:tc>
        <w:tc>
          <w:tcPr>
            <w:tcW w:w="1950" w:type="dxa"/>
            <w:vAlign w:val="center"/>
          </w:tcPr>
          <w:p>
            <w:pPr>
              <w:spacing w:line="360" w:lineRule="exact"/>
              <w:jc w:val="center"/>
              <w:rPr>
                <w:rFonts w:asciiTheme="minorEastAsia" w:hAnsiTheme="minorEastAsia" w:eastAsiaTheme="minorEastAsia" w:cstheme="minorEastAsia"/>
                <w:b/>
                <w:bCs/>
                <w:sz w:val="22"/>
              </w:rPr>
            </w:pPr>
            <w:r>
              <w:rPr>
                <w:rFonts w:hint="eastAsia" w:asciiTheme="minorEastAsia" w:hAnsiTheme="minorEastAsia" w:eastAsiaTheme="minorEastAsia" w:cstheme="minorEastAsia"/>
                <w:b/>
                <w:bCs/>
                <w:sz w:val="24"/>
                <w:szCs w:val="24"/>
              </w:rPr>
              <w:t>申报经办人</w:t>
            </w:r>
          </w:p>
        </w:tc>
        <w:tc>
          <w:tcPr>
            <w:tcW w:w="3409" w:type="dxa"/>
            <w:gridSpan w:val="2"/>
            <w:vAlign w:val="center"/>
          </w:tcPr>
          <w:p>
            <w:pPr>
              <w:spacing w:line="360" w:lineRule="exact"/>
              <w:jc w:val="center"/>
              <w:rPr>
                <w:szCs w:val="21"/>
              </w:rPr>
            </w:pPr>
          </w:p>
        </w:tc>
        <w:tc>
          <w:tcPr>
            <w:tcW w:w="1980" w:type="dxa"/>
            <w:vAlign w:val="center"/>
          </w:tcPr>
          <w:p>
            <w:pPr>
              <w:spacing w:line="360" w:lineRule="exact"/>
              <w:jc w:val="center"/>
              <w:rPr>
                <w:szCs w:val="21"/>
              </w:rPr>
            </w:pPr>
            <w:r>
              <w:rPr>
                <w:rFonts w:hint="eastAsia" w:asciiTheme="minorEastAsia" w:hAnsiTheme="minorEastAsia" w:eastAsiaTheme="minorEastAsia" w:cstheme="minorEastAsia"/>
                <w:b/>
                <w:bCs/>
                <w:sz w:val="24"/>
                <w:szCs w:val="24"/>
              </w:rPr>
              <w:t>Email</w:t>
            </w:r>
          </w:p>
        </w:tc>
        <w:tc>
          <w:tcPr>
            <w:tcW w:w="2891" w:type="dxa"/>
            <w:gridSpan w:val="2"/>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tc>
        <w:tc>
          <w:tcPr>
            <w:tcW w:w="195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手机号及</w:t>
            </w:r>
          </w:p>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办公电话</w:t>
            </w:r>
          </w:p>
        </w:tc>
        <w:tc>
          <w:tcPr>
            <w:tcW w:w="3409" w:type="dxa"/>
            <w:gridSpan w:val="2"/>
            <w:vAlign w:val="center"/>
          </w:tcPr>
          <w:p>
            <w:pPr>
              <w:spacing w:line="360" w:lineRule="exact"/>
              <w:jc w:val="center"/>
              <w:rPr>
                <w:szCs w:val="21"/>
              </w:rPr>
            </w:pPr>
          </w:p>
        </w:tc>
        <w:tc>
          <w:tcPr>
            <w:tcW w:w="198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微信号及</w:t>
            </w:r>
          </w:p>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QQ号码</w:t>
            </w:r>
          </w:p>
        </w:tc>
        <w:tc>
          <w:tcPr>
            <w:tcW w:w="2891" w:type="dxa"/>
            <w:gridSpan w:val="2"/>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tc>
        <w:tc>
          <w:tcPr>
            <w:tcW w:w="195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申报项目类别</w:t>
            </w:r>
          </w:p>
        </w:tc>
        <w:tc>
          <w:tcPr>
            <w:tcW w:w="8280" w:type="dxa"/>
            <w:gridSpan w:val="5"/>
            <w:vAlign w:val="center"/>
          </w:tcPr>
          <w:p>
            <w:pPr>
              <w:spacing w:line="360" w:lineRule="exact"/>
              <w:jc w:val="left"/>
              <w:rPr>
                <w:color w:val="000000"/>
                <w:szCs w:val="21"/>
              </w:rPr>
            </w:pPr>
            <w:r>
              <w:rPr>
                <w:color w:val="000000"/>
                <w:szCs w:val="21"/>
              </w:rPr>
              <w:sym w:font="Wingdings 2" w:char="00A3"/>
            </w:r>
            <w:r>
              <w:rPr>
                <w:color w:val="000000"/>
                <w:szCs w:val="21"/>
              </w:rPr>
              <w:t xml:space="preserve">租金补贴 </w:t>
            </w:r>
            <w:r>
              <w:rPr>
                <w:rFonts w:hint="eastAsia"/>
                <w:color w:val="000000"/>
                <w:szCs w:val="21"/>
              </w:rPr>
              <w:t xml:space="preserve"> </w:t>
            </w:r>
            <w:r>
              <w:rPr>
                <w:color w:val="000000"/>
                <w:szCs w:val="21"/>
              </w:rPr>
              <w:sym w:font="Wingdings 2" w:char="00A3"/>
            </w:r>
            <w:r>
              <w:rPr>
                <w:color w:val="000000"/>
                <w:szCs w:val="21"/>
              </w:rPr>
              <w:t xml:space="preserve">园区认定 </w:t>
            </w:r>
            <w:r>
              <w:rPr>
                <w:rFonts w:hint="eastAsia"/>
                <w:color w:val="000000"/>
                <w:szCs w:val="21"/>
              </w:rPr>
              <w:t xml:space="preserve"> </w:t>
            </w:r>
            <w:r>
              <w:rPr>
                <w:color w:val="000000"/>
                <w:szCs w:val="21"/>
              </w:rPr>
              <w:sym w:font="Wingdings 2" w:char="00A3"/>
            </w:r>
            <w:r>
              <w:rPr>
                <w:color w:val="000000"/>
                <w:szCs w:val="21"/>
              </w:rPr>
              <w:t xml:space="preserve">园区提升  </w:t>
            </w:r>
            <w:r>
              <w:rPr>
                <w:color w:val="000000"/>
                <w:szCs w:val="21"/>
              </w:rPr>
              <w:sym w:font="Wingdings 2" w:char="00A3"/>
            </w:r>
            <w:r>
              <w:rPr>
                <w:color w:val="000000"/>
                <w:szCs w:val="21"/>
              </w:rPr>
              <w:t xml:space="preserve">数字内容  </w:t>
            </w:r>
            <w:r>
              <w:rPr>
                <w:color w:val="000000"/>
                <w:szCs w:val="21"/>
              </w:rPr>
              <w:sym w:font="Wingdings 2" w:char="00A3"/>
            </w:r>
            <w:r>
              <w:rPr>
                <w:color w:val="000000"/>
                <w:szCs w:val="21"/>
              </w:rPr>
              <w:t>影视作品</w:t>
            </w:r>
          </w:p>
          <w:p>
            <w:pPr>
              <w:spacing w:line="360" w:lineRule="exact"/>
              <w:jc w:val="left"/>
              <w:rPr>
                <w:color w:val="000000"/>
                <w:sz w:val="22"/>
              </w:rPr>
            </w:pPr>
            <w:r>
              <w:rPr>
                <w:color w:val="000000"/>
                <w:szCs w:val="21"/>
              </w:rPr>
              <w:sym w:font="Wingdings 2" w:char="00A3"/>
            </w:r>
            <w:r>
              <w:rPr>
                <w:color w:val="000000"/>
                <w:szCs w:val="21"/>
              </w:rPr>
              <w:t xml:space="preserve">动漫作品  </w:t>
            </w:r>
            <w:r>
              <w:rPr>
                <w:color w:val="000000"/>
                <w:szCs w:val="21"/>
              </w:rPr>
              <w:sym w:font="Wingdings 2" w:char="00A3"/>
            </w:r>
            <w:r>
              <w:rPr>
                <w:color w:val="000000"/>
                <w:szCs w:val="21"/>
              </w:rPr>
              <w:t xml:space="preserve">设计作品  </w:t>
            </w:r>
            <w:r>
              <w:rPr>
                <w:color w:val="000000"/>
                <w:szCs w:val="21"/>
              </w:rPr>
              <w:sym w:font="Wingdings 2" w:char="00A3"/>
            </w:r>
            <w:r>
              <w:rPr>
                <w:color w:val="000000"/>
                <w:szCs w:val="21"/>
              </w:rPr>
              <w:t>商业演出</w:t>
            </w:r>
            <w:r>
              <w:rPr>
                <w:rFonts w:hint="eastAsia"/>
                <w:color w:val="000000"/>
                <w:szCs w:val="21"/>
              </w:rPr>
              <w:t xml:space="preserve">  </w:t>
            </w:r>
            <w:r>
              <w:rPr>
                <w:color w:val="000000"/>
                <w:szCs w:val="21"/>
              </w:rPr>
              <w:sym w:font="Wingdings 2" w:char="00A3"/>
            </w:r>
            <w:r>
              <w:rPr>
                <w:color w:val="000000"/>
                <w:szCs w:val="21"/>
              </w:rPr>
              <w:t xml:space="preserve">文化活动 </w:t>
            </w:r>
            <w:r>
              <w:rPr>
                <w:rFonts w:hint="eastAsia"/>
                <w:color w:val="000000"/>
                <w:szCs w:val="21"/>
              </w:rPr>
              <w:t xml:space="preserve"> </w:t>
            </w:r>
            <w:r>
              <w:rPr>
                <w:color w:val="000000"/>
                <w:szCs w:val="21"/>
              </w:rPr>
              <w:sym w:font="Wingdings 2" w:char="00A3"/>
            </w:r>
            <w:r>
              <w:rPr>
                <w:rFonts w:hint="eastAsia"/>
                <w:color w:val="000000"/>
                <w:szCs w:val="21"/>
              </w:rPr>
              <w:t>资金配套</w:t>
            </w:r>
            <w:r>
              <w:rPr>
                <w:color w:val="000000"/>
                <w:szCs w:val="21"/>
              </w:rPr>
              <w:t>（</w:t>
            </w:r>
            <w:r>
              <w:rPr>
                <w:b/>
                <w:color w:val="000000"/>
                <w:szCs w:val="21"/>
              </w:rPr>
              <w:t>请在□内划√</w:t>
            </w:r>
            <w:r>
              <w:rPr>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tc>
        <w:tc>
          <w:tcPr>
            <w:tcW w:w="195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申请金额</w:t>
            </w:r>
          </w:p>
        </w:tc>
        <w:tc>
          <w:tcPr>
            <w:tcW w:w="8280" w:type="dxa"/>
            <w:gridSpan w:val="5"/>
            <w:vAlign w:val="center"/>
          </w:tcPr>
          <w:p>
            <w:pPr>
              <w:spacing w:line="3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tc>
        <w:tc>
          <w:tcPr>
            <w:tcW w:w="10230" w:type="dxa"/>
            <w:gridSpan w:val="6"/>
            <w:vAlign w:val="center"/>
          </w:tcPr>
          <w:p>
            <w:pPr>
              <w:spacing w:line="3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szCs w:val="24"/>
              </w:rPr>
              <w:t>分类项目信息（以下十类仅填其中一类）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tc>
        <w:tc>
          <w:tcPr>
            <w:tcW w:w="10230" w:type="dxa"/>
            <w:gridSpan w:val="6"/>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一、租金补贴支持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tc>
        <w:tc>
          <w:tcPr>
            <w:tcW w:w="195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实缴注册资本</w:t>
            </w:r>
          </w:p>
        </w:tc>
        <w:tc>
          <w:tcPr>
            <w:tcW w:w="3409" w:type="dxa"/>
            <w:gridSpan w:val="2"/>
            <w:vAlign w:val="center"/>
          </w:tcPr>
          <w:p>
            <w:pPr>
              <w:spacing w:line="360" w:lineRule="exact"/>
              <w:jc w:val="center"/>
              <w:rPr>
                <w:rFonts w:asciiTheme="minorEastAsia" w:hAnsiTheme="minorEastAsia" w:eastAsiaTheme="minorEastAsia" w:cstheme="minorEastAsia"/>
                <w:sz w:val="24"/>
              </w:rPr>
            </w:pPr>
            <w:r>
              <w:rPr>
                <w:rFonts w:hint="eastAsia"/>
                <w:color w:val="000000"/>
              </w:rPr>
              <w:t>（万元）</w:t>
            </w:r>
          </w:p>
        </w:tc>
        <w:tc>
          <w:tcPr>
            <w:tcW w:w="198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办公用房面积</w:t>
            </w:r>
          </w:p>
        </w:tc>
        <w:tc>
          <w:tcPr>
            <w:tcW w:w="2891" w:type="dxa"/>
            <w:gridSpan w:val="2"/>
            <w:vAlign w:val="center"/>
          </w:tcPr>
          <w:p>
            <w:pPr>
              <w:spacing w:line="3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w:t>
            </w:r>
            <w:r>
              <w:rPr>
                <w:rFonts w:hint="eastAsia"/>
                <w:color w:val="000000"/>
              </w:rPr>
              <w:t>㎡</w:t>
            </w:r>
            <w:r>
              <w:rPr>
                <w:rFonts w:hint="eastAsia" w:asciiTheme="minorEastAsia" w:hAnsiTheme="minorEastAsia" w:eastAsiaTheme="minorEastAsia" w:cs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tc>
        <w:tc>
          <w:tcPr>
            <w:tcW w:w="195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租金单价</w:t>
            </w:r>
          </w:p>
        </w:tc>
        <w:tc>
          <w:tcPr>
            <w:tcW w:w="3409" w:type="dxa"/>
            <w:gridSpan w:val="2"/>
            <w:vAlign w:val="center"/>
          </w:tcPr>
          <w:p>
            <w:pPr>
              <w:spacing w:line="360" w:lineRule="exact"/>
              <w:jc w:val="center"/>
              <w:rPr>
                <w:rFonts w:asciiTheme="minorEastAsia" w:hAnsiTheme="minorEastAsia" w:eastAsiaTheme="minorEastAsia" w:cstheme="minorEastAsia"/>
                <w:sz w:val="24"/>
              </w:rPr>
            </w:pPr>
            <w:r>
              <w:rPr>
                <w:rFonts w:hint="eastAsia"/>
                <w:color w:val="000000"/>
              </w:rPr>
              <w:t>（元/㎡/月）</w:t>
            </w:r>
          </w:p>
        </w:tc>
        <w:tc>
          <w:tcPr>
            <w:tcW w:w="198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迁入我区时间</w:t>
            </w:r>
          </w:p>
        </w:tc>
        <w:tc>
          <w:tcPr>
            <w:tcW w:w="2891" w:type="dxa"/>
            <w:gridSpan w:val="2"/>
            <w:vAlign w:val="center"/>
          </w:tcPr>
          <w:p>
            <w:pPr>
              <w:spacing w:line="3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tc>
        <w:tc>
          <w:tcPr>
            <w:tcW w:w="10230" w:type="dxa"/>
            <w:gridSpan w:val="6"/>
            <w:vAlign w:val="center"/>
          </w:tcPr>
          <w:p>
            <w:pPr>
              <w:spacing w:line="3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szCs w:val="24"/>
              </w:rPr>
              <w:t>二、园区认定支持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tc>
        <w:tc>
          <w:tcPr>
            <w:tcW w:w="195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园区名称</w:t>
            </w:r>
          </w:p>
        </w:tc>
        <w:tc>
          <w:tcPr>
            <w:tcW w:w="3409" w:type="dxa"/>
            <w:gridSpan w:val="2"/>
            <w:vAlign w:val="center"/>
          </w:tcPr>
          <w:p>
            <w:pPr>
              <w:spacing w:line="360" w:lineRule="exact"/>
              <w:jc w:val="center"/>
              <w:rPr>
                <w:rFonts w:asciiTheme="minorEastAsia" w:hAnsiTheme="minorEastAsia" w:eastAsiaTheme="minorEastAsia" w:cstheme="minorEastAsia"/>
                <w:sz w:val="24"/>
              </w:rPr>
            </w:pPr>
          </w:p>
        </w:tc>
        <w:tc>
          <w:tcPr>
            <w:tcW w:w="198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园区地址</w:t>
            </w:r>
          </w:p>
        </w:tc>
        <w:tc>
          <w:tcPr>
            <w:tcW w:w="2891" w:type="dxa"/>
            <w:gridSpan w:val="2"/>
            <w:vAlign w:val="center"/>
          </w:tcPr>
          <w:p>
            <w:pPr>
              <w:spacing w:line="360" w:lineRule="exact"/>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p>
            <w:pPr>
              <w:spacing w:line="360" w:lineRule="exact"/>
              <w:jc w:val="center"/>
              <w:rPr>
                <w:rFonts w:ascii="黑体" w:hAnsi="黑体" w:eastAsia="黑体" w:cs="黑体"/>
                <w:sz w:val="24"/>
              </w:rPr>
            </w:pPr>
          </w:p>
        </w:tc>
        <w:tc>
          <w:tcPr>
            <w:tcW w:w="195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所获认定</w:t>
            </w:r>
          </w:p>
        </w:tc>
        <w:tc>
          <w:tcPr>
            <w:tcW w:w="3409" w:type="dxa"/>
            <w:gridSpan w:val="2"/>
            <w:vAlign w:val="center"/>
          </w:tcPr>
          <w:p>
            <w:pPr>
              <w:spacing w:line="360" w:lineRule="exact"/>
              <w:jc w:val="center"/>
              <w:rPr>
                <w:rFonts w:asciiTheme="minorEastAsia" w:hAnsiTheme="minorEastAsia" w:eastAsiaTheme="minorEastAsia" w:cstheme="minorEastAsia"/>
                <w:sz w:val="24"/>
              </w:rPr>
            </w:pPr>
          </w:p>
        </w:tc>
        <w:tc>
          <w:tcPr>
            <w:tcW w:w="198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园区建筑面积</w:t>
            </w:r>
          </w:p>
        </w:tc>
        <w:tc>
          <w:tcPr>
            <w:tcW w:w="2891" w:type="dxa"/>
            <w:gridSpan w:val="2"/>
            <w:vAlign w:val="center"/>
          </w:tcPr>
          <w:p>
            <w:pPr>
              <w:spacing w:line="3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w:t>
            </w:r>
            <w:r>
              <w:rPr>
                <w:rFonts w:hint="eastAsia"/>
                <w:color w:val="000000"/>
              </w:rPr>
              <w:t>㎡</w:t>
            </w:r>
            <w:r>
              <w:rPr>
                <w:rFonts w:hint="eastAsia" w:asciiTheme="minorEastAsia" w:hAnsiTheme="minorEastAsia" w:eastAsiaTheme="minorEastAsia" w:cs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tc>
        <w:tc>
          <w:tcPr>
            <w:tcW w:w="195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文化企业</w:t>
            </w:r>
          </w:p>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数量及占比</w:t>
            </w:r>
          </w:p>
        </w:tc>
        <w:tc>
          <w:tcPr>
            <w:tcW w:w="3409" w:type="dxa"/>
            <w:gridSpan w:val="2"/>
            <w:vAlign w:val="center"/>
          </w:tcPr>
          <w:p>
            <w:pPr>
              <w:spacing w:line="3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家；</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tc>
        <w:tc>
          <w:tcPr>
            <w:tcW w:w="198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重点文化企业</w:t>
            </w:r>
          </w:p>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数量</w:t>
            </w:r>
          </w:p>
        </w:tc>
        <w:tc>
          <w:tcPr>
            <w:tcW w:w="2891" w:type="dxa"/>
            <w:gridSpan w:val="2"/>
            <w:vAlign w:val="center"/>
          </w:tcPr>
          <w:p>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（年产值1000万元以上</w:t>
            </w:r>
          </w:p>
          <w:p>
            <w:pPr>
              <w:spacing w:line="3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Cs w:val="21"/>
              </w:rPr>
              <w:t>的文化企业数量）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tc>
        <w:tc>
          <w:tcPr>
            <w:tcW w:w="10230" w:type="dxa"/>
            <w:gridSpan w:val="6"/>
            <w:vAlign w:val="center"/>
          </w:tcPr>
          <w:p>
            <w:pPr>
              <w:spacing w:line="3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szCs w:val="24"/>
              </w:rPr>
              <w:t>三、园区提升支持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tc>
        <w:tc>
          <w:tcPr>
            <w:tcW w:w="195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园区名称</w:t>
            </w:r>
          </w:p>
        </w:tc>
        <w:tc>
          <w:tcPr>
            <w:tcW w:w="3409" w:type="dxa"/>
            <w:gridSpan w:val="2"/>
            <w:vAlign w:val="center"/>
          </w:tcPr>
          <w:p>
            <w:pPr>
              <w:spacing w:line="360" w:lineRule="exact"/>
              <w:jc w:val="center"/>
              <w:rPr>
                <w:rFonts w:asciiTheme="minorEastAsia" w:hAnsiTheme="minorEastAsia" w:eastAsiaTheme="minorEastAsia" w:cstheme="minorEastAsia"/>
                <w:sz w:val="24"/>
              </w:rPr>
            </w:pPr>
          </w:p>
        </w:tc>
        <w:tc>
          <w:tcPr>
            <w:tcW w:w="198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园区地址</w:t>
            </w:r>
          </w:p>
        </w:tc>
        <w:tc>
          <w:tcPr>
            <w:tcW w:w="2891" w:type="dxa"/>
            <w:gridSpan w:val="2"/>
            <w:vAlign w:val="center"/>
          </w:tcPr>
          <w:p>
            <w:pPr>
              <w:spacing w:line="360" w:lineRule="exact"/>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tc>
        <w:tc>
          <w:tcPr>
            <w:tcW w:w="195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所获认定</w:t>
            </w:r>
          </w:p>
        </w:tc>
        <w:tc>
          <w:tcPr>
            <w:tcW w:w="3409" w:type="dxa"/>
            <w:gridSpan w:val="2"/>
            <w:vAlign w:val="center"/>
          </w:tcPr>
          <w:p>
            <w:pPr>
              <w:spacing w:line="360" w:lineRule="exact"/>
              <w:jc w:val="center"/>
              <w:rPr>
                <w:rFonts w:asciiTheme="minorEastAsia" w:hAnsiTheme="minorEastAsia" w:eastAsiaTheme="minorEastAsia" w:cstheme="minorEastAsia"/>
                <w:sz w:val="24"/>
              </w:rPr>
            </w:pPr>
          </w:p>
        </w:tc>
        <w:tc>
          <w:tcPr>
            <w:tcW w:w="198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园区建筑面积</w:t>
            </w:r>
          </w:p>
        </w:tc>
        <w:tc>
          <w:tcPr>
            <w:tcW w:w="2891" w:type="dxa"/>
            <w:gridSpan w:val="2"/>
            <w:vAlign w:val="center"/>
          </w:tcPr>
          <w:p>
            <w:pPr>
              <w:spacing w:line="3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w:t>
            </w:r>
            <w:r>
              <w:rPr>
                <w:rFonts w:hint="eastAsia"/>
                <w:color w:val="000000"/>
              </w:rPr>
              <w:t>㎡</w:t>
            </w:r>
            <w:r>
              <w:rPr>
                <w:rFonts w:hint="eastAsia" w:asciiTheme="minorEastAsia" w:hAnsiTheme="minorEastAsia" w:eastAsiaTheme="minorEastAsia" w:cs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tc>
        <w:tc>
          <w:tcPr>
            <w:tcW w:w="195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文化企业</w:t>
            </w:r>
          </w:p>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数量及占比</w:t>
            </w:r>
          </w:p>
        </w:tc>
        <w:tc>
          <w:tcPr>
            <w:tcW w:w="3409" w:type="dxa"/>
            <w:gridSpan w:val="2"/>
            <w:vAlign w:val="center"/>
          </w:tcPr>
          <w:p>
            <w:pPr>
              <w:spacing w:line="3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家；</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tc>
        <w:tc>
          <w:tcPr>
            <w:tcW w:w="198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提升项目总投入</w:t>
            </w:r>
          </w:p>
        </w:tc>
        <w:tc>
          <w:tcPr>
            <w:tcW w:w="2891" w:type="dxa"/>
            <w:gridSpan w:val="2"/>
            <w:vAlign w:val="center"/>
          </w:tcPr>
          <w:p>
            <w:pPr>
              <w:spacing w:line="360" w:lineRule="exact"/>
              <w:jc w:val="center"/>
              <w:rPr>
                <w:rFonts w:asciiTheme="minorEastAsia" w:hAnsiTheme="minorEastAsia" w:eastAsiaTheme="minorEastAsia" w:cstheme="minorEastAsia"/>
                <w:sz w:val="24"/>
              </w:rPr>
            </w:pPr>
            <w:r>
              <w:rPr>
                <w:rFonts w:hint="eastAsia"/>
                <w:color w:val="00000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tc>
        <w:tc>
          <w:tcPr>
            <w:tcW w:w="10230" w:type="dxa"/>
            <w:gridSpan w:val="6"/>
            <w:vAlign w:val="center"/>
          </w:tcPr>
          <w:p>
            <w:pPr>
              <w:spacing w:line="3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szCs w:val="24"/>
              </w:rPr>
              <w:t>四、数字内容支持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tc>
        <w:tc>
          <w:tcPr>
            <w:tcW w:w="195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产品名称</w:t>
            </w:r>
          </w:p>
        </w:tc>
        <w:tc>
          <w:tcPr>
            <w:tcW w:w="3409" w:type="dxa"/>
            <w:gridSpan w:val="2"/>
            <w:vAlign w:val="center"/>
          </w:tcPr>
          <w:p>
            <w:pPr>
              <w:spacing w:line="360" w:lineRule="exact"/>
              <w:jc w:val="center"/>
              <w:rPr>
                <w:rFonts w:asciiTheme="minorEastAsia" w:hAnsiTheme="minorEastAsia" w:eastAsiaTheme="minorEastAsia" w:cstheme="minorEastAsia"/>
                <w:sz w:val="24"/>
              </w:rPr>
            </w:pPr>
          </w:p>
        </w:tc>
        <w:tc>
          <w:tcPr>
            <w:tcW w:w="198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产品类型</w:t>
            </w:r>
          </w:p>
        </w:tc>
        <w:tc>
          <w:tcPr>
            <w:tcW w:w="2891" w:type="dxa"/>
            <w:gridSpan w:val="2"/>
            <w:vAlign w:val="center"/>
          </w:tcPr>
          <w:p>
            <w:pPr>
              <w:spacing w:line="360" w:lineRule="exact"/>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tc>
        <w:tc>
          <w:tcPr>
            <w:tcW w:w="195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产品数据指标</w:t>
            </w:r>
          </w:p>
        </w:tc>
        <w:tc>
          <w:tcPr>
            <w:tcW w:w="8280" w:type="dxa"/>
            <w:gridSpan w:val="5"/>
            <w:vAlign w:val="center"/>
          </w:tcPr>
          <w:p>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网络下载总量、版权输出量、出口创汇额、网页浏览量、注册用户数等，</w:t>
            </w:r>
          </w:p>
          <w:p>
            <w:pPr>
              <w:spacing w:line="3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Cs w:val="21"/>
              </w:rPr>
              <w:t>选填其一并注明，如：出口创汇额：xx万美元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tc>
        <w:tc>
          <w:tcPr>
            <w:tcW w:w="195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发行渠道</w:t>
            </w:r>
          </w:p>
        </w:tc>
        <w:tc>
          <w:tcPr>
            <w:tcW w:w="8280" w:type="dxa"/>
            <w:gridSpan w:val="5"/>
            <w:vAlign w:val="center"/>
          </w:tcPr>
          <w:p>
            <w:pPr>
              <w:spacing w:line="360" w:lineRule="exact"/>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tc>
        <w:tc>
          <w:tcPr>
            <w:tcW w:w="10230" w:type="dxa"/>
            <w:gridSpan w:val="6"/>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五、影视作品支持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tc>
        <w:tc>
          <w:tcPr>
            <w:tcW w:w="195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作品名称</w:t>
            </w:r>
          </w:p>
        </w:tc>
        <w:tc>
          <w:tcPr>
            <w:tcW w:w="3409" w:type="dxa"/>
            <w:gridSpan w:val="2"/>
            <w:vAlign w:val="center"/>
          </w:tcPr>
          <w:p>
            <w:pPr>
              <w:spacing w:line="360" w:lineRule="exact"/>
              <w:jc w:val="center"/>
              <w:rPr>
                <w:rFonts w:asciiTheme="minorEastAsia" w:hAnsiTheme="minorEastAsia" w:eastAsiaTheme="minorEastAsia" w:cstheme="minorEastAsia"/>
                <w:sz w:val="24"/>
              </w:rPr>
            </w:pPr>
          </w:p>
        </w:tc>
        <w:tc>
          <w:tcPr>
            <w:tcW w:w="198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作品题材</w:t>
            </w:r>
          </w:p>
        </w:tc>
        <w:tc>
          <w:tcPr>
            <w:tcW w:w="2891" w:type="dxa"/>
            <w:gridSpan w:val="2"/>
            <w:vAlign w:val="center"/>
          </w:tcPr>
          <w:p>
            <w:pPr>
              <w:spacing w:line="360" w:lineRule="exact"/>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tc>
        <w:tc>
          <w:tcPr>
            <w:tcW w:w="195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奖项全称</w:t>
            </w:r>
          </w:p>
        </w:tc>
        <w:tc>
          <w:tcPr>
            <w:tcW w:w="3409" w:type="dxa"/>
            <w:gridSpan w:val="2"/>
            <w:vAlign w:val="center"/>
          </w:tcPr>
          <w:p>
            <w:pPr>
              <w:spacing w:line="360" w:lineRule="exact"/>
              <w:jc w:val="center"/>
              <w:rPr>
                <w:rFonts w:asciiTheme="minorEastAsia" w:hAnsiTheme="minorEastAsia" w:eastAsiaTheme="minorEastAsia" w:cstheme="minorEastAsia"/>
                <w:sz w:val="24"/>
              </w:rPr>
            </w:pPr>
            <w:r>
              <w:rPr>
                <w:rFonts w:hint="eastAsia" w:ascii="Calibri" w:hAnsi="Calibri"/>
                <w:color w:val="000000"/>
              </w:rPr>
              <w:t>（如有）</w:t>
            </w:r>
          </w:p>
        </w:tc>
        <w:tc>
          <w:tcPr>
            <w:tcW w:w="198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获奖时间</w:t>
            </w:r>
          </w:p>
        </w:tc>
        <w:tc>
          <w:tcPr>
            <w:tcW w:w="2891" w:type="dxa"/>
            <w:gridSpan w:val="2"/>
            <w:vAlign w:val="center"/>
          </w:tcPr>
          <w:p>
            <w:pPr>
              <w:spacing w:line="360" w:lineRule="exact"/>
              <w:jc w:val="center"/>
              <w:rPr>
                <w:rFonts w:asciiTheme="minorEastAsia" w:hAnsiTheme="minorEastAsia" w:eastAsiaTheme="minorEastAsia" w:cstheme="minorEastAsia"/>
                <w:sz w:val="24"/>
              </w:rPr>
            </w:pPr>
            <w:r>
              <w:rPr>
                <w:rFonts w:hint="eastAsia" w:ascii="Calibri" w:hAnsi="Calibri"/>
                <w:color w:val="000000"/>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tc>
        <w:tc>
          <w:tcPr>
            <w:tcW w:w="195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天河元素</w:t>
            </w:r>
          </w:p>
        </w:tc>
        <w:tc>
          <w:tcPr>
            <w:tcW w:w="8280" w:type="dxa"/>
            <w:gridSpan w:val="5"/>
            <w:vAlign w:val="center"/>
          </w:tcPr>
          <w:p>
            <w:pPr>
              <w:spacing w:line="360" w:lineRule="exact"/>
              <w:jc w:val="center"/>
              <w:rPr>
                <w:color w:val="000000"/>
              </w:rPr>
            </w:pPr>
            <w:r>
              <w:rPr>
                <w:rFonts w:hint="eastAsia" w:ascii="Calibri" w:hAnsi="Calibri"/>
                <w:color w:val="000000"/>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tc>
        <w:tc>
          <w:tcPr>
            <w:tcW w:w="195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播放平台</w:t>
            </w:r>
          </w:p>
        </w:tc>
        <w:tc>
          <w:tcPr>
            <w:tcW w:w="3409" w:type="dxa"/>
            <w:gridSpan w:val="2"/>
            <w:vAlign w:val="center"/>
          </w:tcPr>
          <w:p>
            <w:pPr>
              <w:spacing w:line="360" w:lineRule="exact"/>
              <w:jc w:val="center"/>
              <w:rPr>
                <w:rFonts w:asciiTheme="minorEastAsia" w:hAnsiTheme="minorEastAsia" w:eastAsiaTheme="minorEastAsia" w:cstheme="minorEastAsia"/>
                <w:sz w:val="24"/>
              </w:rPr>
            </w:pPr>
            <w:r>
              <w:rPr>
                <w:rFonts w:hint="eastAsia" w:ascii="Calibri" w:hAnsi="Calibri"/>
                <w:color w:val="000000"/>
              </w:rPr>
              <w:t>（如有）</w:t>
            </w:r>
          </w:p>
        </w:tc>
        <w:tc>
          <w:tcPr>
            <w:tcW w:w="198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播放量或</w:t>
            </w:r>
          </w:p>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票房收入</w:t>
            </w:r>
          </w:p>
        </w:tc>
        <w:tc>
          <w:tcPr>
            <w:tcW w:w="2891" w:type="dxa"/>
            <w:gridSpan w:val="2"/>
            <w:vAlign w:val="center"/>
          </w:tcPr>
          <w:p>
            <w:pPr>
              <w:spacing w:line="360" w:lineRule="exact"/>
              <w:jc w:val="center"/>
              <w:rPr>
                <w:rFonts w:asciiTheme="minorEastAsia" w:hAnsiTheme="minorEastAsia" w:eastAsiaTheme="minorEastAsia" w:cstheme="minorEastAsia"/>
                <w:sz w:val="24"/>
              </w:rPr>
            </w:pPr>
            <w:r>
              <w:rPr>
                <w:rFonts w:hint="eastAsia" w:ascii="Calibri" w:hAnsi="Calibri"/>
                <w:color w:val="000000"/>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tc>
        <w:tc>
          <w:tcPr>
            <w:tcW w:w="10230" w:type="dxa"/>
            <w:gridSpan w:val="6"/>
            <w:vAlign w:val="center"/>
          </w:tcPr>
          <w:p>
            <w:pPr>
              <w:spacing w:line="3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szCs w:val="24"/>
              </w:rPr>
              <w:t>六、动漫作品支持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tc>
        <w:tc>
          <w:tcPr>
            <w:tcW w:w="195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作品名称</w:t>
            </w:r>
          </w:p>
        </w:tc>
        <w:tc>
          <w:tcPr>
            <w:tcW w:w="3409" w:type="dxa"/>
            <w:gridSpan w:val="2"/>
            <w:vAlign w:val="center"/>
          </w:tcPr>
          <w:p>
            <w:pPr>
              <w:spacing w:line="360" w:lineRule="exact"/>
              <w:jc w:val="center"/>
              <w:rPr>
                <w:rFonts w:asciiTheme="minorEastAsia" w:hAnsiTheme="minorEastAsia" w:eastAsiaTheme="minorEastAsia" w:cstheme="minorEastAsia"/>
                <w:sz w:val="24"/>
              </w:rPr>
            </w:pPr>
          </w:p>
        </w:tc>
        <w:tc>
          <w:tcPr>
            <w:tcW w:w="198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作品题材</w:t>
            </w:r>
          </w:p>
        </w:tc>
        <w:tc>
          <w:tcPr>
            <w:tcW w:w="2891" w:type="dxa"/>
            <w:gridSpan w:val="2"/>
            <w:vAlign w:val="center"/>
          </w:tcPr>
          <w:p>
            <w:pPr>
              <w:spacing w:line="360" w:lineRule="exact"/>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tc>
        <w:tc>
          <w:tcPr>
            <w:tcW w:w="195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奖项全称</w:t>
            </w:r>
          </w:p>
        </w:tc>
        <w:tc>
          <w:tcPr>
            <w:tcW w:w="3409" w:type="dxa"/>
            <w:gridSpan w:val="2"/>
            <w:vAlign w:val="center"/>
          </w:tcPr>
          <w:p>
            <w:pPr>
              <w:spacing w:line="360" w:lineRule="exact"/>
              <w:jc w:val="center"/>
              <w:rPr>
                <w:rFonts w:asciiTheme="minorEastAsia" w:hAnsiTheme="minorEastAsia" w:eastAsiaTheme="minorEastAsia" w:cstheme="minorEastAsia"/>
                <w:sz w:val="24"/>
              </w:rPr>
            </w:pPr>
          </w:p>
        </w:tc>
        <w:tc>
          <w:tcPr>
            <w:tcW w:w="198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获奖时间</w:t>
            </w:r>
          </w:p>
        </w:tc>
        <w:tc>
          <w:tcPr>
            <w:tcW w:w="2891" w:type="dxa"/>
            <w:gridSpan w:val="2"/>
            <w:vAlign w:val="center"/>
          </w:tcPr>
          <w:p>
            <w:pPr>
              <w:spacing w:line="360" w:lineRule="exact"/>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tc>
        <w:tc>
          <w:tcPr>
            <w:tcW w:w="195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发行渠道</w:t>
            </w:r>
          </w:p>
        </w:tc>
        <w:tc>
          <w:tcPr>
            <w:tcW w:w="3409" w:type="dxa"/>
            <w:gridSpan w:val="2"/>
            <w:vAlign w:val="center"/>
          </w:tcPr>
          <w:p>
            <w:pPr>
              <w:spacing w:line="360" w:lineRule="exact"/>
              <w:jc w:val="center"/>
              <w:rPr>
                <w:rFonts w:asciiTheme="minorEastAsia" w:hAnsiTheme="minorEastAsia" w:eastAsiaTheme="minorEastAsia" w:cstheme="minorEastAsia"/>
                <w:sz w:val="24"/>
              </w:rPr>
            </w:pPr>
          </w:p>
        </w:tc>
        <w:tc>
          <w:tcPr>
            <w:tcW w:w="198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发行量或点击量</w:t>
            </w:r>
          </w:p>
        </w:tc>
        <w:tc>
          <w:tcPr>
            <w:tcW w:w="2891" w:type="dxa"/>
            <w:gridSpan w:val="2"/>
            <w:vAlign w:val="center"/>
          </w:tcPr>
          <w:p>
            <w:pPr>
              <w:spacing w:line="360" w:lineRule="exact"/>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tc>
        <w:tc>
          <w:tcPr>
            <w:tcW w:w="10230" w:type="dxa"/>
            <w:gridSpan w:val="6"/>
            <w:vAlign w:val="center"/>
          </w:tcPr>
          <w:p>
            <w:pPr>
              <w:spacing w:line="3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szCs w:val="24"/>
              </w:rPr>
              <w:t>七、设计作品支持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tc>
        <w:tc>
          <w:tcPr>
            <w:tcW w:w="195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作品名称</w:t>
            </w:r>
          </w:p>
        </w:tc>
        <w:tc>
          <w:tcPr>
            <w:tcW w:w="3409" w:type="dxa"/>
            <w:gridSpan w:val="2"/>
            <w:vAlign w:val="center"/>
          </w:tcPr>
          <w:p>
            <w:pPr>
              <w:spacing w:line="360" w:lineRule="exact"/>
              <w:jc w:val="center"/>
              <w:rPr>
                <w:rFonts w:asciiTheme="minorEastAsia" w:hAnsiTheme="minorEastAsia" w:eastAsiaTheme="minorEastAsia" w:cstheme="minorEastAsia"/>
                <w:sz w:val="24"/>
              </w:rPr>
            </w:pPr>
          </w:p>
        </w:tc>
        <w:tc>
          <w:tcPr>
            <w:tcW w:w="198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作品类别</w:t>
            </w:r>
          </w:p>
        </w:tc>
        <w:tc>
          <w:tcPr>
            <w:tcW w:w="2891" w:type="dxa"/>
            <w:gridSpan w:val="2"/>
            <w:vAlign w:val="center"/>
          </w:tcPr>
          <w:p>
            <w:pPr>
              <w:spacing w:line="360" w:lineRule="exact"/>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tc>
        <w:tc>
          <w:tcPr>
            <w:tcW w:w="195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奖项全称</w:t>
            </w:r>
          </w:p>
        </w:tc>
        <w:tc>
          <w:tcPr>
            <w:tcW w:w="3409" w:type="dxa"/>
            <w:gridSpan w:val="2"/>
            <w:vAlign w:val="center"/>
          </w:tcPr>
          <w:p>
            <w:pPr>
              <w:spacing w:line="360" w:lineRule="exact"/>
              <w:jc w:val="center"/>
              <w:rPr>
                <w:rFonts w:asciiTheme="minorEastAsia" w:hAnsiTheme="minorEastAsia" w:eastAsiaTheme="minorEastAsia" w:cstheme="minorEastAsia"/>
                <w:sz w:val="24"/>
              </w:rPr>
            </w:pPr>
          </w:p>
        </w:tc>
        <w:tc>
          <w:tcPr>
            <w:tcW w:w="198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获奖时间</w:t>
            </w:r>
          </w:p>
        </w:tc>
        <w:tc>
          <w:tcPr>
            <w:tcW w:w="2891" w:type="dxa"/>
            <w:gridSpan w:val="2"/>
            <w:vAlign w:val="center"/>
          </w:tcPr>
          <w:p>
            <w:pPr>
              <w:spacing w:line="360" w:lineRule="exact"/>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tc>
        <w:tc>
          <w:tcPr>
            <w:tcW w:w="10230" w:type="dxa"/>
            <w:gridSpan w:val="6"/>
            <w:vAlign w:val="center"/>
          </w:tcPr>
          <w:p>
            <w:pPr>
              <w:spacing w:line="3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szCs w:val="24"/>
              </w:rPr>
              <w:t>八、商业演出支持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tc>
        <w:tc>
          <w:tcPr>
            <w:tcW w:w="195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演出名称</w:t>
            </w:r>
          </w:p>
        </w:tc>
        <w:tc>
          <w:tcPr>
            <w:tcW w:w="3409" w:type="dxa"/>
            <w:gridSpan w:val="2"/>
            <w:vAlign w:val="center"/>
          </w:tcPr>
          <w:p>
            <w:pPr>
              <w:spacing w:line="360" w:lineRule="exact"/>
              <w:jc w:val="center"/>
              <w:rPr>
                <w:rFonts w:asciiTheme="minorEastAsia" w:hAnsiTheme="minorEastAsia" w:eastAsiaTheme="minorEastAsia" w:cstheme="minorEastAsia"/>
                <w:sz w:val="24"/>
              </w:rPr>
            </w:pPr>
          </w:p>
        </w:tc>
        <w:tc>
          <w:tcPr>
            <w:tcW w:w="198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演出题材</w:t>
            </w:r>
          </w:p>
        </w:tc>
        <w:tc>
          <w:tcPr>
            <w:tcW w:w="2891" w:type="dxa"/>
            <w:gridSpan w:val="2"/>
            <w:vAlign w:val="center"/>
          </w:tcPr>
          <w:p>
            <w:pPr>
              <w:spacing w:line="360" w:lineRule="exact"/>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tc>
        <w:tc>
          <w:tcPr>
            <w:tcW w:w="195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演出场次</w:t>
            </w:r>
          </w:p>
        </w:tc>
        <w:tc>
          <w:tcPr>
            <w:tcW w:w="3409" w:type="dxa"/>
            <w:gridSpan w:val="2"/>
            <w:vAlign w:val="center"/>
          </w:tcPr>
          <w:p>
            <w:pPr>
              <w:spacing w:line="360" w:lineRule="exact"/>
              <w:jc w:val="center"/>
              <w:rPr>
                <w:rFonts w:asciiTheme="minorEastAsia" w:hAnsiTheme="minorEastAsia" w:eastAsiaTheme="minorEastAsia" w:cstheme="minorEastAsia"/>
                <w:sz w:val="24"/>
              </w:rPr>
            </w:pPr>
          </w:p>
        </w:tc>
        <w:tc>
          <w:tcPr>
            <w:tcW w:w="198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演出平台</w:t>
            </w:r>
          </w:p>
        </w:tc>
        <w:tc>
          <w:tcPr>
            <w:tcW w:w="2891" w:type="dxa"/>
            <w:gridSpan w:val="2"/>
            <w:vAlign w:val="center"/>
          </w:tcPr>
          <w:p>
            <w:pPr>
              <w:spacing w:line="360" w:lineRule="exact"/>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tc>
        <w:tc>
          <w:tcPr>
            <w:tcW w:w="10230" w:type="dxa"/>
            <w:gridSpan w:val="6"/>
            <w:vAlign w:val="center"/>
          </w:tcPr>
          <w:p>
            <w:pPr>
              <w:spacing w:line="3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szCs w:val="24"/>
              </w:rPr>
              <w:t>九、文化活动支持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tc>
        <w:tc>
          <w:tcPr>
            <w:tcW w:w="195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活动名称</w:t>
            </w:r>
          </w:p>
        </w:tc>
        <w:tc>
          <w:tcPr>
            <w:tcW w:w="3409" w:type="dxa"/>
            <w:gridSpan w:val="2"/>
            <w:vAlign w:val="center"/>
          </w:tcPr>
          <w:p>
            <w:pPr>
              <w:spacing w:line="360" w:lineRule="exact"/>
              <w:jc w:val="center"/>
              <w:rPr>
                <w:rFonts w:asciiTheme="minorEastAsia" w:hAnsiTheme="minorEastAsia" w:eastAsiaTheme="minorEastAsia" w:cstheme="minorEastAsia"/>
                <w:sz w:val="24"/>
              </w:rPr>
            </w:pPr>
          </w:p>
        </w:tc>
        <w:tc>
          <w:tcPr>
            <w:tcW w:w="198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活动投入</w:t>
            </w:r>
          </w:p>
        </w:tc>
        <w:tc>
          <w:tcPr>
            <w:tcW w:w="2891" w:type="dxa"/>
            <w:gridSpan w:val="2"/>
            <w:vAlign w:val="center"/>
          </w:tcPr>
          <w:p>
            <w:pPr>
              <w:spacing w:line="360" w:lineRule="exact"/>
              <w:jc w:val="center"/>
              <w:rPr>
                <w:rFonts w:asciiTheme="minorEastAsia" w:hAnsiTheme="minorEastAsia" w:eastAsiaTheme="minorEastAsia" w:cstheme="minorEastAsia"/>
                <w:sz w:val="24"/>
              </w:rPr>
            </w:pPr>
            <w:r>
              <w:rPr>
                <w:rFonts w:hint="eastAsia"/>
                <w:color w:val="00000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tc>
        <w:tc>
          <w:tcPr>
            <w:tcW w:w="195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活动时间</w:t>
            </w:r>
          </w:p>
        </w:tc>
        <w:tc>
          <w:tcPr>
            <w:tcW w:w="3409" w:type="dxa"/>
            <w:gridSpan w:val="2"/>
            <w:vAlign w:val="center"/>
          </w:tcPr>
          <w:p>
            <w:pPr>
              <w:spacing w:line="360" w:lineRule="exact"/>
              <w:jc w:val="center"/>
              <w:rPr>
                <w:rFonts w:asciiTheme="minorEastAsia" w:hAnsiTheme="minorEastAsia" w:eastAsiaTheme="minorEastAsia" w:cstheme="minorEastAsia"/>
                <w:sz w:val="24"/>
              </w:rPr>
            </w:pPr>
          </w:p>
        </w:tc>
        <w:tc>
          <w:tcPr>
            <w:tcW w:w="198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活动地点</w:t>
            </w:r>
          </w:p>
        </w:tc>
        <w:tc>
          <w:tcPr>
            <w:tcW w:w="2891" w:type="dxa"/>
            <w:gridSpan w:val="2"/>
            <w:vAlign w:val="center"/>
          </w:tcPr>
          <w:p>
            <w:pPr>
              <w:spacing w:line="360" w:lineRule="exact"/>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tc>
        <w:tc>
          <w:tcPr>
            <w:tcW w:w="10230" w:type="dxa"/>
            <w:gridSpan w:val="6"/>
            <w:vAlign w:val="center"/>
          </w:tcPr>
          <w:p>
            <w:pPr>
              <w:spacing w:line="3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szCs w:val="24"/>
              </w:rPr>
              <w:t>十、资金配套支持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tc>
        <w:tc>
          <w:tcPr>
            <w:tcW w:w="195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项目名称</w:t>
            </w:r>
          </w:p>
        </w:tc>
        <w:tc>
          <w:tcPr>
            <w:tcW w:w="3409" w:type="dxa"/>
            <w:gridSpan w:val="2"/>
            <w:vAlign w:val="center"/>
          </w:tcPr>
          <w:p>
            <w:pPr>
              <w:spacing w:line="360" w:lineRule="exact"/>
              <w:jc w:val="center"/>
              <w:rPr>
                <w:rFonts w:asciiTheme="minorEastAsia" w:hAnsiTheme="minorEastAsia" w:eastAsiaTheme="minorEastAsia" w:cstheme="minorEastAsia"/>
                <w:sz w:val="24"/>
              </w:rPr>
            </w:pPr>
          </w:p>
        </w:tc>
        <w:tc>
          <w:tcPr>
            <w:tcW w:w="198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上级项目全称</w:t>
            </w:r>
          </w:p>
        </w:tc>
        <w:tc>
          <w:tcPr>
            <w:tcW w:w="2891" w:type="dxa"/>
            <w:gridSpan w:val="2"/>
            <w:vAlign w:val="center"/>
          </w:tcPr>
          <w:p>
            <w:pPr>
              <w:spacing w:line="360" w:lineRule="exact"/>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tc>
        <w:tc>
          <w:tcPr>
            <w:tcW w:w="195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上级部门</w:t>
            </w:r>
          </w:p>
        </w:tc>
        <w:tc>
          <w:tcPr>
            <w:tcW w:w="3409" w:type="dxa"/>
            <w:gridSpan w:val="2"/>
            <w:vAlign w:val="center"/>
          </w:tcPr>
          <w:p>
            <w:pPr>
              <w:spacing w:line="360" w:lineRule="exact"/>
              <w:jc w:val="center"/>
              <w:rPr>
                <w:rFonts w:asciiTheme="minorEastAsia" w:hAnsiTheme="minorEastAsia" w:eastAsiaTheme="minorEastAsia" w:cstheme="minorEastAsia"/>
                <w:sz w:val="24"/>
              </w:rPr>
            </w:pPr>
          </w:p>
        </w:tc>
        <w:tc>
          <w:tcPr>
            <w:tcW w:w="198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获支持时间</w:t>
            </w:r>
          </w:p>
        </w:tc>
        <w:tc>
          <w:tcPr>
            <w:tcW w:w="2891" w:type="dxa"/>
            <w:gridSpan w:val="2"/>
            <w:vAlign w:val="center"/>
          </w:tcPr>
          <w:p>
            <w:pPr>
              <w:spacing w:line="360" w:lineRule="exact"/>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tc>
        <w:tc>
          <w:tcPr>
            <w:tcW w:w="195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上级支持金额</w:t>
            </w:r>
          </w:p>
        </w:tc>
        <w:tc>
          <w:tcPr>
            <w:tcW w:w="3409" w:type="dxa"/>
            <w:gridSpan w:val="2"/>
            <w:vAlign w:val="center"/>
          </w:tcPr>
          <w:p>
            <w:pPr>
              <w:spacing w:line="360" w:lineRule="exact"/>
              <w:jc w:val="center"/>
              <w:rPr>
                <w:rFonts w:asciiTheme="minorEastAsia" w:hAnsiTheme="minorEastAsia" w:eastAsiaTheme="minorEastAsia" w:cstheme="minorEastAsia"/>
                <w:sz w:val="24"/>
              </w:rPr>
            </w:pPr>
            <w:r>
              <w:rPr>
                <w:rFonts w:hint="eastAsia"/>
                <w:color w:val="000000"/>
              </w:rPr>
              <w:t>（万元）</w:t>
            </w:r>
          </w:p>
        </w:tc>
        <w:tc>
          <w:tcPr>
            <w:tcW w:w="1980" w:type="dxa"/>
            <w:vAlign w:val="center"/>
          </w:tcPr>
          <w:p>
            <w:pPr>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项目总投入</w:t>
            </w:r>
          </w:p>
        </w:tc>
        <w:tc>
          <w:tcPr>
            <w:tcW w:w="2891" w:type="dxa"/>
            <w:gridSpan w:val="2"/>
            <w:vAlign w:val="center"/>
          </w:tcPr>
          <w:p>
            <w:pPr>
              <w:spacing w:line="360" w:lineRule="exact"/>
              <w:jc w:val="center"/>
              <w:rPr>
                <w:rFonts w:asciiTheme="minorEastAsia" w:hAnsiTheme="minorEastAsia" w:eastAsiaTheme="minorEastAsia" w:cstheme="minorEastAsia"/>
                <w:sz w:val="24"/>
              </w:rPr>
            </w:pPr>
            <w:r>
              <w:rPr>
                <w:rFonts w:hint="eastAsia"/>
                <w:color w:val="00000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tc>
        <w:tc>
          <w:tcPr>
            <w:tcW w:w="10230" w:type="dxa"/>
            <w:gridSpan w:val="6"/>
            <w:vAlign w:val="center"/>
          </w:tcPr>
          <w:p>
            <w:pPr>
              <w:spacing w:line="3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szCs w:val="24"/>
              </w:rPr>
              <w:t>项目情况概述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Merge w:val="continue"/>
            <w:vAlign w:val="center"/>
          </w:tcPr>
          <w:p>
            <w:pPr>
              <w:spacing w:line="360" w:lineRule="exact"/>
              <w:jc w:val="center"/>
              <w:rPr>
                <w:rFonts w:ascii="黑体" w:hAnsi="黑体" w:eastAsia="黑体" w:cs="黑体"/>
                <w:sz w:val="24"/>
              </w:rPr>
            </w:pPr>
          </w:p>
        </w:tc>
        <w:tc>
          <w:tcPr>
            <w:tcW w:w="10230" w:type="dxa"/>
            <w:gridSpan w:val="6"/>
            <w:vAlign w:val="center"/>
          </w:tcPr>
          <w:p>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eastAsia"/>
                <w:szCs w:val="21"/>
              </w:rPr>
              <w:t>包括且不局限于</w:t>
            </w:r>
            <w:r>
              <w:rPr>
                <w:rFonts w:hint="eastAsia" w:asciiTheme="minorEastAsia" w:hAnsiTheme="minorEastAsia" w:eastAsiaTheme="minorEastAsia" w:cstheme="minorEastAsia"/>
                <w:szCs w:val="21"/>
              </w:rPr>
              <w:t>项目基本信息、所获荣誉、经济效益、社会效益等）</w:t>
            </w:r>
          </w:p>
          <w:p>
            <w:pPr>
              <w:spacing w:line="360" w:lineRule="exact"/>
              <w:jc w:val="center"/>
              <w:rPr>
                <w:rFonts w:asciiTheme="minorEastAsia" w:hAnsiTheme="minorEastAsia" w:eastAsiaTheme="minorEastAsia" w:cstheme="minorEastAsia"/>
                <w:sz w:val="24"/>
              </w:rPr>
            </w:pPr>
          </w:p>
          <w:p>
            <w:pPr>
              <w:spacing w:line="360" w:lineRule="exact"/>
              <w:jc w:val="center"/>
              <w:rPr>
                <w:rFonts w:asciiTheme="minorEastAsia" w:hAnsiTheme="minorEastAsia" w:eastAsiaTheme="minorEastAsia" w:cstheme="minorEastAsia"/>
                <w:sz w:val="24"/>
              </w:rPr>
            </w:pPr>
          </w:p>
          <w:p>
            <w:pPr>
              <w:spacing w:line="360" w:lineRule="exact"/>
              <w:jc w:val="center"/>
              <w:rPr>
                <w:rFonts w:asciiTheme="minorEastAsia" w:hAnsiTheme="minorEastAsia" w:eastAsiaTheme="minorEastAsia" w:cstheme="minorEastAsia"/>
                <w:sz w:val="24"/>
              </w:rPr>
            </w:pPr>
          </w:p>
          <w:p>
            <w:pPr>
              <w:spacing w:line="360" w:lineRule="exact"/>
              <w:jc w:val="center"/>
              <w:rPr>
                <w:rFonts w:asciiTheme="minorEastAsia" w:hAnsiTheme="minorEastAsia" w:eastAsiaTheme="minorEastAsia" w:cstheme="minorEastAsia"/>
                <w:sz w:val="24"/>
              </w:rPr>
            </w:pPr>
          </w:p>
          <w:p>
            <w:pPr>
              <w:spacing w:line="360" w:lineRule="exact"/>
              <w:jc w:val="center"/>
              <w:rPr>
                <w:rFonts w:asciiTheme="minorEastAsia" w:hAnsiTheme="minorEastAsia" w:eastAsiaTheme="minorEastAsia" w:cstheme="minorEastAsia"/>
                <w:sz w:val="24"/>
              </w:rPr>
            </w:pPr>
          </w:p>
          <w:p>
            <w:pPr>
              <w:spacing w:line="360" w:lineRule="exact"/>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Align w:val="center"/>
          </w:tcPr>
          <w:p>
            <w:pPr>
              <w:spacing w:line="360" w:lineRule="exact"/>
              <w:jc w:val="center"/>
              <w:rPr>
                <w:rFonts w:ascii="黑体" w:hAnsi="黑体" w:eastAsia="黑体" w:cs="黑体"/>
                <w:sz w:val="24"/>
              </w:rPr>
            </w:pPr>
            <w:r>
              <w:rPr>
                <w:rFonts w:hint="eastAsia" w:ascii="黑体" w:hAnsi="黑体" w:eastAsia="黑体" w:cs="黑体"/>
                <w:sz w:val="24"/>
                <w:szCs w:val="24"/>
              </w:rPr>
              <w:t>申报单位承诺</w:t>
            </w:r>
          </w:p>
        </w:tc>
        <w:tc>
          <w:tcPr>
            <w:tcW w:w="10230" w:type="dxa"/>
            <w:gridSpan w:val="6"/>
            <w:vAlign w:val="center"/>
          </w:tcPr>
          <w:p>
            <w:pPr>
              <w:spacing w:line="360" w:lineRule="exact"/>
              <w:jc w:val="left"/>
              <w:rPr>
                <w:color w:val="000000"/>
                <w:szCs w:val="21"/>
              </w:rPr>
            </w:pPr>
            <w:r>
              <w:rPr>
                <w:color w:val="000000"/>
                <w:szCs w:val="21"/>
              </w:rPr>
              <w:t>我单位</w:t>
            </w:r>
            <w:r>
              <w:rPr>
                <w:rFonts w:hint="eastAsia"/>
                <w:color w:val="000000"/>
                <w:szCs w:val="21"/>
              </w:rPr>
              <w:t>承诺：</w:t>
            </w:r>
          </w:p>
          <w:p>
            <w:pPr>
              <w:spacing w:line="360" w:lineRule="exact"/>
              <w:ind w:firstLine="420" w:firstLineChars="200"/>
              <w:jc w:val="left"/>
              <w:rPr>
                <w:color w:val="000000"/>
                <w:szCs w:val="21"/>
              </w:rPr>
            </w:pPr>
            <w:r>
              <w:rPr>
                <w:color w:val="000000"/>
                <w:szCs w:val="21"/>
              </w:rPr>
              <w:t>报送的202</w:t>
            </w:r>
            <w:r>
              <w:rPr>
                <w:rFonts w:hint="eastAsia"/>
                <w:color w:val="000000"/>
                <w:szCs w:val="21"/>
                <w:lang w:val="en-US" w:eastAsia="zh-CN"/>
              </w:rPr>
              <w:t>0</w:t>
            </w:r>
            <w:r>
              <w:rPr>
                <w:color w:val="000000"/>
                <w:szCs w:val="21"/>
              </w:rPr>
              <w:t>年度广州市天河区产业发展专项资金支持文化创意产业发展项目申报材料所有内容及数据均真实、准确、完整，没有重复申报、虚假申报、变相多头申报、造假等情况。如存在重复申报、虚假申报、变相多头申报、造假等情况，我单位愿为此承担一切责任。</w:t>
            </w:r>
            <w:r>
              <w:rPr>
                <w:color w:val="000000"/>
                <w:szCs w:val="21"/>
              </w:rPr>
              <w:br w:type="textWrapping"/>
            </w:r>
            <w:r>
              <w:rPr>
                <w:rFonts w:hint="eastAsia"/>
                <w:color w:val="000000"/>
                <w:szCs w:val="21"/>
              </w:rPr>
              <w:t xml:space="preserve"> </w:t>
            </w:r>
            <w:r>
              <w:rPr>
                <w:color w:val="000000"/>
                <w:szCs w:val="21"/>
              </w:rPr>
              <w:t xml:space="preserve">   </w:t>
            </w:r>
            <w:r>
              <w:rPr>
                <w:rFonts w:hint="eastAsia"/>
                <w:color w:val="000000"/>
                <w:szCs w:val="21"/>
              </w:rPr>
              <w:t>已知悉且认同《广州市天河区产业发展专项资金支持文化创意产业发展实施办法》《天河区产业发展专项资金支持文化创意产业发展实施办法操作细则》</w:t>
            </w:r>
            <w:r>
              <w:rPr>
                <w:rFonts w:hint="eastAsia"/>
                <w:color w:val="000000"/>
                <w:szCs w:val="21"/>
                <w:lang w:eastAsia="zh-CN"/>
              </w:rPr>
              <w:t>等</w:t>
            </w:r>
            <w:r>
              <w:rPr>
                <w:rFonts w:hint="eastAsia"/>
                <w:color w:val="000000"/>
                <w:szCs w:val="21"/>
              </w:rPr>
              <w:t>政策</w:t>
            </w:r>
            <w:r>
              <w:rPr>
                <w:rFonts w:hint="eastAsia"/>
                <w:color w:val="000000"/>
                <w:szCs w:val="21"/>
                <w:lang w:eastAsia="zh-CN"/>
              </w:rPr>
              <w:t>内容。如</w:t>
            </w:r>
            <w:r>
              <w:rPr>
                <w:rFonts w:hint="eastAsia"/>
                <w:color w:val="000000"/>
                <w:szCs w:val="21"/>
              </w:rPr>
              <w:t>获</w:t>
            </w:r>
            <w:r>
              <w:rPr>
                <w:rFonts w:hint="eastAsia"/>
                <w:color w:val="000000"/>
                <w:szCs w:val="21"/>
                <w:lang w:eastAsia="zh-CN"/>
              </w:rPr>
              <w:t>得区产业资金支持</w:t>
            </w:r>
            <w:r>
              <w:rPr>
                <w:rFonts w:hint="eastAsia"/>
                <w:color w:val="000000"/>
                <w:szCs w:val="21"/>
              </w:rPr>
              <w:t>，</w:t>
            </w:r>
            <w:r>
              <w:rPr>
                <w:rFonts w:hint="eastAsia"/>
                <w:color w:val="000000"/>
                <w:szCs w:val="21"/>
                <w:lang w:eastAsia="zh-CN"/>
              </w:rPr>
              <w:t>自获得资金之日起</w:t>
            </w:r>
            <w:r>
              <w:rPr>
                <w:rFonts w:hint="eastAsia"/>
                <w:color w:val="000000"/>
                <w:szCs w:val="21"/>
              </w:rPr>
              <w:t>5年内注册地址不搬离天河区，不改变在天河区的纳税纳统义务，如违反承诺，应当主动退回领取的相关</w:t>
            </w:r>
            <w:r>
              <w:rPr>
                <w:rFonts w:hint="eastAsia"/>
                <w:color w:val="000000"/>
                <w:szCs w:val="21"/>
                <w:lang w:eastAsia="zh-CN"/>
              </w:rPr>
              <w:t>支持</w:t>
            </w:r>
            <w:r>
              <w:rPr>
                <w:rFonts w:hint="eastAsia"/>
                <w:color w:val="000000"/>
                <w:szCs w:val="21"/>
              </w:rPr>
              <w:t>资金。</w:t>
            </w:r>
          </w:p>
          <w:p>
            <w:pPr>
              <w:spacing w:line="360" w:lineRule="exact"/>
              <w:jc w:val="center"/>
              <w:rPr>
                <w:color w:val="000000"/>
                <w:szCs w:val="21"/>
              </w:rPr>
            </w:pPr>
            <w:r>
              <w:rPr>
                <w:rFonts w:hint="eastAsia"/>
                <w:color w:val="000000"/>
                <w:szCs w:val="21"/>
              </w:rPr>
              <w:t xml:space="preserve">                                法定代表人（签名或签章）：</w:t>
            </w:r>
          </w:p>
          <w:p>
            <w:pPr>
              <w:spacing w:line="360" w:lineRule="exact"/>
              <w:jc w:val="center"/>
              <w:rPr>
                <w:color w:val="000000"/>
                <w:szCs w:val="21"/>
              </w:rPr>
            </w:pPr>
            <w:r>
              <w:rPr>
                <w:rFonts w:hint="eastAsia"/>
                <w:color w:val="000000"/>
                <w:szCs w:val="21"/>
              </w:rPr>
              <w:t xml:space="preserve">                               （加盖单位公章）</w:t>
            </w:r>
          </w:p>
          <w:p>
            <w:pPr>
              <w:spacing w:line="360" w:lineRule="exact"/>
              <w:jc w:val="center"/>
              <w:rPr>
                <w:color w:val="000000"/>
                <w:szCs w:val="21"/>
              </w:rPr>
            </w:pPr>
            <w:r>
              <w:rPr>
                <w:rFonts w:hint="eastAsia"/>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Align w:val="center"/>
          </w:tcPr>
          <w:p>
            <w:pPr>
              <w:spacing w:line="360" w:lineRule="exact"/>
              <w:jc w:val="center"/>
              <w:rPr>
                <w:rFonts w:ascii="黑体" w:hAnsi="黑体" w:eastAsia="黑体" w:cs="黑体"/>
                <w:sz w:val="24"/>
              </w:rPr>
            </w:pPr>
            <w:r>
              <w:rPr>
                <w:rFonts w:hint="eastAsia" w:ascii="黑体" w:hAnsi="黑体" w:eastAsia="黑体" w:cs="黑体"/>
                <w:sz w:val="24"/>
                <w:szCs w:val="24"/>
              </w:rPr>
              <w:t>区主管部门意见</w:t>
            </w:r>
          </w:p>
        </w:tc>
        <w:tc>
          <w:tcPr>
            <w:tcW w:w="10230" w:type="dxa"/>
            <w:gridSpan w:val="6"/>
            <w:vAlign w:val="center"/>
          </w:tcPr>
          <w:p>
            <w:pPr>
              <w:spacing w:line="360" w:lineRule="exact"/>
              <w:jc w:val="left"/>
              <w:rPr>
                <w:rFonts w:asciiTheme="minorEastAsia" w:hAnsiTheme="minorEastAsia" w:eastAsiaTheme="minorEastAsia" w:cstheme="minorEastAsia"/>
                <w:szCs w:val="21"/>
              </w:rPr>
            </w:pPr>
          </w:p>
          <w:p>
            <w:pPr>
              <w:spacing w:line="360" w:lineRule="exact"/>
              <w:jc w:val="left"/>
              <w:rPr>
                <w:rFonts w:asciiTheme="minorEastAsia" w:hAnsiTheme="minorEastAsia" w:eastAsiaTheme="minorEastAsia" w:cstheme="minorEastAsia"/>
                <w:szCs w:val="21"/>
              </w:rPr>
            </w:pPr>
          </w:p>
          <w:p>
            <w:pPr>
              <w:spacing w:line="360" w:lineRule="exact"/>
              <w:rPr>
                <w:color w:val="000000"/>
                <w:szCs w:val="21"/>
              </w:rPr>
            </w:pPr>
          </w:p>
          <w:p>
            <w:pPr>
              <w:spacing w:line="360" w:lineRule="exact"/>
              <w:jc w:val="center"/>
              <w:rPr>
                <w:color w:val="000000"/>
                <w:szCs w:val="21"/>
              </w:rPr>
            </w:pPr>
            <w:r>
              <w:rPr>
                <w:rFonts w:hint="eastAsia"/>
                <w:color w:val="000000"/>
                <w:szCs w:val="21"/>
              </w:rPr>
              <w:t xml:space="preserve">                        负责人（签名）：</w:t>
            </w:r>
          </w:p>
          <w:p>
            <w:pPr>
              <w:spacing w:line="360" w:lineRule="exact"/>
              <w:jc w:val="center"/>
              <w:rPr>
                <w:color w:val="000000"/>
                <w:szCs w:val="21"/>
              </w:rPr>
            </w:pPr>
            <w:r>
              <w:rPr>
                <w:rFonts w:hint="eastAsia"/>
                <w:color w:val="000000"/>
                <w:szCs w:val="21"/>
              </w:rPr>
              <w:t xml:space="preserve">                       （加盖单位公章）</w:t>
            </w:r>
          </w:p>
          <w:p>
            <w:pPr>
              <w:spacing w:line="360" w:lineRule="exact"/>
              <w:jc w:val="center"/>
              <w:rPr>
                <w:rFonts w:asciiTheme="minorEastAsia" w:hAnsiTheme="minorEastAsia" w:eastAsiaTheme="minorEastAsia" w:cstheme="minorEastAsia"/>
                <w:szCs w:val="21"/>
              </w:rPr>
            </w:pPr>
            <w:r>
              <w:rPr>
                <w:rFonts w:hint="eastAsia"/>
                <w:color w:val="000000"/>
                <w:szCs w:val="21"/>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3D7E86"/>
    <w:rsid w:val="18453828"/>
    <w:rsid w:val="234F3039"/>
    <w:rsid w:val="27607E6D"/>
    <w:rsid w:val="303D7E86"/>
    <w:rsid w:val="38B457E2"/>
    <w:rsid w:val="624611AA"/>
    <w:rsid w:val="6BFC30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ScaleCrop>false</ScaleCrop>
  <LinksUpToDate>false</LinksUpToDate>
  <CharactersWithSpaces>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2020-03-17T02:48:00Z</dcterms:created>
  <dc:creator>qinyong</dc:creator>
  <cp:lastModifiedBy>wangminxuan</cp:lastModifiedBy>
  <cp:lastPrinted>2020-03-17T03:01:00Z</cp:lastPrinted>
  <dcterms:modified xsi:type="dcterms:W3CDTF">2020-03-20T01:29:42Z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